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EB51A" w14:textId="534614D7" w:rsidR="00DB37C9" w:rsidRPr="00DB37C9" w:rsidRDefault="00DB37C9" w:rsidP="00DB3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Конспект занятия по чтению сказки </w:t>
      </w:r>
      <w:bookmarkStart w:id="0" w:name="_Hlk130826838"/>
      <w:r w:rsidRPr="00DB37C9">
        <w:rPr>
          <w:rFonts w:ascii="Times New Roman" w:eastAsia="Calibri" w:hAnsi="Times New Roman" w:cs="Times New Roman"/>
          <w:sz w:val="24"/>
          <w:szCs w:val="24"/>
        </w:rPr>
        <w:t>«</w:t>
      </w:r>
      <w:r w:rsidR="001006A6" w:rsidRPr="001006A6">
        <w:rPr>
          <w:rFonts w:ascii="Times New Roman" w:eastAsia="Calibri" w:hAnsi="Times New Roman" w:cs="Times New Roman"/>
          <w:sz w:val="24"/>
          <w:szCs w:val="24"/>
        </w:rPr>
        <w:t>Как у бурундука спина полосатой стала</w:t>
      </w:r>
      <w:r w:rsidRPr="00DB37C9">
        <w:rPr>
          <w:rFonts w:ascii="Times New Roman" w:eastAsia="Calibri" w:hAnsi="Times New Roman" w:cs="Times New Roman"/>
          <w:sz w:val="24"/>
          <w:szCs w:val="24"/>
        </w:rPr>
        <w:t>»</w:t>
      </w:r>
      <w:bookmarkEnd w:id="0"/>
    </w:p>
    <w:p w14:paraId="72766203" w14:textId="77777777" w:rsidR="00DB37C9" w:rsidRPr="00DB37C9" w:rsidRDefault="00DB37C9" w:rsidP="00DB3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9AF670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Образовательная область: </w:t>
      </w:r>
      <w:r w:rsidRPr="00DB37C9">
        <w:rPr>
          <w:rFonts w:ascii="Times New Roman" w:eastAsia="Calibri" w:hAnsi="Times New Roman" w:cs="Times New Roman"/>
          <w:sz w:val="24"/>
          <w:szCs w:val="24"/>
        </w:rPr>
        <w:t>речевое, познавательное развитие</w:t>
      </w:r>
    </w:p>
    <w:p w14:paraId="7A5288E1" w14:textId="77777777" w:rsidR="001006A6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>Тема занятия: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Знакомство со сказкой </w:t>
      </w:r>
      <w:r w:rsidR="001006A6" w:rsidRPr="001006A6">
        <w:rPr>
          <w:rFonts w:ascii="Times New Roman" w:eastAsia="Calibri" w:hAnsi="Times New Roman" w:cs="Times New Roman"/>
          <w:sz w:val="24"/>
          <w:szCs w:val="24"/>
        </w:rPr>
        <w:t>«Как у бурундука спина полосатой стала»</w:t>
      </w:r>
    </w:p>
    <w:p w14:paraId="1A78F2DA" w14:textId="3F60A97A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>Возраст: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старшая группа </w:t>
      </w:r>
    </w:p>
    <w:p w14:paraId="2D095C01" w14:textId="45DAE70E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ознаком</w:t>
      </w:r>
      <w:r w:rsidR="00E50778">
        <w:rPr>
          <w:rFonts w:ascii="Times New Roman" w:eastAsia="Calibri" w:hAnsi="Times New Roman" w:cs="Times New Roman"/>
          <w:sz w:val="24"/>
          <w:szCs w:val="24"/>
        </w:rPr>
        <w:t>ление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детей со словами «</w:t>
      </w:r>
      <w:r w:rsidR="001006A6">
        <w:rPr>
          <w:rFonts w:ascii="Times New Roman" w:eastAsia="Calibri" w:hAnsi="Times New Roman" w:cs="Times New Roman"/>
          <w:sz w:val="24"/>
          <w:szCs w:val="24"/>
        </w:rPr>
        <w:t>бурундук</w:t>
      </w:r>
      <w:r w:rsidRPr="00DB37C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«</w:t>
      </w:r>
      <w:r w:rsidR="001006A6">
        <w:rPr>
          <w:rFonts w:ascii="Times New Roman" w:eastAsia="Calibri" w:hAnsi="Times New Roman" w:cs="Times New Roman"/>
          <w:sz w:val="24"/>
          <w:szCs w:val="24"/>
        </w:rPr>
        <w:t>нора</w:t>
      </w:r>
      <w:r w:rsidRPr="00DB37C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посредством чтения сказки </w:t>
      </w:r>
      <w:r w:rsidR="001006A6" w:rsidRPr="001006A6">
        <w:rPr>
          <w:rFonts w:ascii="Times New Roman" w:eastAsia="Calibri" w:hAnsi="Times New Roman" w:cs="Times New Roman"/>
          <w:sz w:val="24"/>
          <w:szCs w:val="24"/>
        </w:rPr>
        <w:t>«Как у бурундука спина полосатой стала»</w:t>
      </w:r>
    </w:p>
    <w:p w14:paraId="5B1B5ECA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14:paraId="44104FB6" w14:textId="6FDE35FA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DB37C9">
        <w:rPr>
          <w:rFonts w:ascii="Times New Roman" w:eastAsia="Calibri" w:hAnsi="Times New Roman" w:cs="Times New Roman"/>
          <w:i/>
          <w:sz w:val="24"/>
          <w:szCs w:val="24"/>
        </w:rPr>
        <w:t xml:space="preserve">Образовательные: </w:t>
      </w:r>
      <w:r w:rsidR="00E50778">
        <w:rPr>
          <w:rFonts w:ascii="Times New Roman" w:eastAsia="Calibri" w:hAnsi="Times New Roman" w:cs="Times New Roman"/>
          <w:sz w:val="24"/>
          <w:szCs w:val="24"/>
        </w:rPr>
        <w:t>обогащение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активного словаря, посредством ознакомления со сказкой </w:t>
      </w:r>
      <w:r w:rsidR="001006A6" w:rsidRPr="001006A6">
        <w:rPr>
          <w:rFonts w:ascii="Times New Roman" w:eastAsia="Calibri" w:hAnsi="Times New Roman" w:cs="Times New Roman"/>
          <w:sz w:val="24"/>
          <w:szCs w:val="24"/>
        </w:rPr>
        <w:t>«Как у бурундука спина полосатой стала»</w:t>
      </w:r>
    </w:p>
    <w:p w14:paraId="40CEDB46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DB37C9">
        <w:rPr>
          <w:rFonts w:ascii="Times New Roman" w:eastAsia="Calibri" w:hAnsi="Times New Roman" w:cs="Times New Roman"/>
          <w:i/>
          <w:sz w:val="24"/>
          <w:szCs w:val="24"/>
        </w:rPr>
        <w:t>Развивающие: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развивать внимание, память</w:t>
      </w:r>
    </w:p>
    <w:p w14:paraId="5ABEE452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i/>
          <w:sz w:val="24"/>
          <w:szCs w:val="24"/>
        </w:rPr>
        <w:t xml:space="preserve">Воспитательные: </w:t>
      </w:r>
      <w:r w:rsidRPr="00DB37C9">
        <w:rPr>
          <w:rFonts w:ascii="Times New Roman" w:eastAsia="Calibri" w:hAnsi="Times New Roman" w:cs="Times New Roman"/>
          <w:sz w:val="24"/>
          <w:szCs w:val="24"/>
        </w:rPr>
        <w:t>воспитывать интерес к хантыйским сказкам</w:t>
      </w:r>
    </w:p>
    <w:p w14:paraId="6849FA19" w14:textId="0721C24B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 xml:space="preserve">Словарная работа: </w:t>
      </w:r>
      <w:r w:rsidR="001006A6" w:rsidRPr="001006A6">
        <w:rPr>
          <w:rFonts w:ascii="Times New Roman" w:eastAsia="Calibri" w:hAnsi="Times New Roman" w:cs="Times New Roman"/>
          <w:sz w:val="24"/>
          <w:szCs w:val="24"/>
        </w:rPr>
        <w:t>«бурундук», «нора»</w:t>
      </w:r>
    </w:p>
    <w:p w14:paraId="790C88E4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70EC7DAC" w14:textId="77777777" w:rsidR="00DB37C9" w:rsidRPr="00DB37C9" w:rsidRDefault="00DB37C9" w:rsidP="00DB3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Ход занятия:</w:t>
      </w:r>
    </w:p>
    <w:p w14:paraId="3B9E3096" w14:textId="45278204" w:rsidR="00DB37C9" w:rsidRDefault="00DB37C9" w:rsidP="00DB3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Словарная работа: </w:t>
      </w:r>
    </w:p>
    <w:p w14:paraId="365C63B3" w14:textId="77777777" w:rsidR="001006A6" w:rsidRPr="001006A6" w:rsidRDefault="001006A6" w:rsidP="001006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A6">
        <w:rPr>
          <w:rFonts w:ascii="Times New Roman" w:eastAsia="Calibri" w:hAnsi="Times New Roman" w:cs="Times New Roman"/>
          <w:sz w:val="24"/>
          <w:szCs w:val="24"/>
        </w:rPr>
        <w:t>Бурундук – это мелкий лесной грызун</w:t>
      </w:r>
    </w:p>
    <w:p w14:paraId="17B3ABF2" w14:textId="1169902A" w:rsidR="001006A6" w:rsidRDefault="001006A6" w:rsidP="001006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6A6">
        <w:rPr>
          <w:rFonts w:ascii="Times New Roman" w:eastAsia="Calibri" w:hAnsi="Times New Roman" w:cs="Times New Roman"/>
          <w:sz w:val="24"/>
          <w:szCs w:val="24"/>
        </w:rPr>
        <w:t>Нора – это жилище животного под землей в виде ямки с выходом наружу</w:t>
      </w:r>
    </w:p>
    <w:p w14:paraId="396FD65D" w14:textId="35277104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(индивидуальное повторение, групповое)</w:t>
      </w:r>
    </w:p>
    <w:p w14:paraId="127F7605" w14:textId="77777777" w:rsidR="00DB37C9" w:rsidRPr="00DB37C9" w:rsidRDefault="00DB37C9" w:rsidP="00DB3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(Чтение сказки, пауза)</w:t>
      </w:r>
    </w:p>
    <w:p w14:paraId="3EDF5530" w14:textId="77777777" w:rsidR="00DB37C9" w:rsidRPr="00DB37C9" w:rsidRDefault="00DB37C9" w:rsidP="00DB3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1)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  <w:t>Вам понравилась сказка? Кто вам понравился?</w:t>
      </w:r>
    </w:p>
    <w:p w14:paraId="2599FD93" w14:textId="63983703" w:rsidR="00941C66" w:rsidRDefault="00DB37C9" w:rsidP="00DB3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2)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Кто главные герои сказки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? </w:t>
      </w:r>
      <w:r>
        <w:rPr>
          <w:rFonts w:ascii="Times New Roman" w:eastAsia="Calibri" w:hAnsi="Times New Roman" w:cs="Times New Roman"/>
          <w:sz w:val="24"/>
          <w:szCs w:val="24"/>
        </w:rPr>
        <w:t>Где они жили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? </w:t>
      </w:r>
      <w:r w:rsidR="001E0415" w:rsidRPr="00941C66">
        <w:rPr>
          <w:rFonts w:ascii="Times New Roman" w:eastAsia="Calibri" w:hAnsi="Times New Roman" w:cs="Times New Roman"/>
          <w:sz w:val="24"/>
          <w:szCs w:val="24"/>
        </w:rPr>
        <w:t>Чем они занимались?</w:t>
      </w:r>
    </w:p>
    <w:p w14:paraId="0D99835F" w14:textId="2FF4F643" w:rsidR="005B772B" w:rsidRPr="00DB37C9" w:rsidRDefault="00DB37C9" w:rsidP="001006A6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3)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</w:r>
      <w:r w:rsidR="001006A6">
        <w:rPr>
          <w:rFonts w:ascii="Times New Roman" w:eastAsia="Calibri" w:hAnsi="Times New Roman" w:cs="Times New Roman"/>
          <w:sz w:val="24"/>
          <w:szCs w:val="24"/>
        </w:rPr>
        <w:t xml:space="preserve">Что случилось с друзьями? </w:t>
      </w:r>
      <w:r w:rsidR="005B772B">
        <w:rPr>
          <w:rFonts w:ascii="Times New Roman" w:eastAsia="Calibri" w:hAnsi="Times New Roman" w:cs="Times New Roman"/>
          <w:sz w:val="24"/>
          <w:szCs w:val="24"/>
        </w:rPr>
        <w:t xml:space="preserve">О чём </w:t>
      </w:r>
      <w:r w:rsidR="001006A6">
        <w:rPr>
          <w:rFonts w:ascii="Times New Roman" w:eastAsia="Calibri" w:hAnsi="Times New Roman" w:cs="Times New Roman"/>
          <w:sz w:val="24"/>
          <w:szCs w:val="24"/>
        </w:rPr>
        <w:t xml:space="preserve">они </w:t>
      </w:r>
      <w:r w:rsidR="005B772B">
        <w:rPr>
          <w:rFonts w:ascii="Times New Roman" w:eastAsia="Calibri" w:hAnsi="Times New Roman" w:cs="Times New Roman"/>
          <w:sz w:val="24"/>
          <w:szCs w:val="24"/>
        </w:rPr>
        <w:t>поспорили</w:t>
      </w:r>
      <w:r w:rsidR="005B772B" w:rsidRPr="00DB37C9">
        <w:rPr>
          <w:rFonts w:ascii="Times New Roman" w:eastAsia="Calibri" w:hAnsi="Times New Roman" w:cs="Times New Roman"/>
          <w:sz w:val="24"/>
          <w:szCs w:val="24"/>
        </w:rPr>
        <w:t>?</w:t>
      </w:r>
      <w:r w:rsidR="001006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9FFD55" w14:textId="71B7849A" w:rsidR="001006A6" w:rsidRDefault="001E0415" w:rsidP="005B77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DB37C9" w:rsidRPr="00DB37C9">
        <w:rPr>
          <w:rFonts w:ascii="Times New Roman" w:eastAsia="Calibri" w:hAnsi="Times New Roman" w:cs="Times New Roman"/>
          <w:sz w:val="24"/>
          <w:szCs w:val="24"/>
        </w:rPr>
        <w:t>)</w:t>
      </w:r>
      <w:r w:rsidR="00DB37C9" w:rsidRPr="00DB37C9">
        <w:rPr>
          <w:rFonts w:ascii="Times New Roman" w:eastAsia="Calibri" w:hAnsi="Times New Roman" w:cs="Times New Roman"/>
          <w:sz w:val="24"/>
          <w:szCs w:val="24"/>
        </w:rPr>
        <w:tab/>
      </w:r>
      <w:r w:rsidR="001006A6">
        <w:rPr>
          <w:rFonts w:ascii="Times New Roman" w:eastAsia="Calibri" w:hAnsi="Times New Roman" w:cs="Times New Roman"/>
          <w:sz w:val="24"/>
          <w:szCs w:val="24"/>
        </w:rPr>
        <w:t>Как они решили выяснить кто умней?</w:t>
      </w:r>
      <w:r w:rsidR="001006A6">
        <w:rPr>
          <w:rFonts w:ascii="Times New Roman" w:eastAsia="Calibri" w:hAnsi="Times New Roman" w:cs="Times New Roman"/>
          <w:sz w:val="24"/>
          <w:szCs w:val="24"/>
        </w:rPr>
        <w:t xml:space="preserve"> Как они решили проверить, с какой стороны всходит солнце? Как сказал Бурундук? Он был прав, почему? Как сказал медведь? Он был прав, почему? </w:t>
      </w:r>
      <w:r w:rsidR="00900268">
        <w:rPr>
          <w:rFonts w:ascii="Times New Roman" w:eastAsia="Calibri" w:hAnsi="Times New Roman" w:cs="Times New Roman"/>
          <w:sz w:val="24"/>
          <w:szCs w:val="24"/>
        </w:rPr>
        <w:t>Что Бурундук нарочно сказал Медведю? Почему он так сделал? Что можно о нём сказать, какой он?</w:t>
      </w:r>
    </w:p>
    <w:p w14:paraId="7A8E4F9E" w14:textId="68F0FBE1" w:rsidR="001006A6" w:rsidRDefault="001E0415" w:rsidP="0090026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       </w:t>
      </w:r>
      <w:r w:rsidR="00900268">
        <w:rPr>
          <w:rFonts w:ascii="Times New Roman" w:eastAsia="Calibri" w:hAnsi="Times New Roman" w:cs="Times New Roman"/>
          <w:sz w:val="24"/>
          <w:szCs w:val="24"/>
        </w:rPr>
        <w:t xml:space="preserve">Кто же оказался прав? На что разозлился Медведь? На самом ли деле половина солнца появилась со стороны Бурундука? Что это было на самом деле? </w:t>
      </w:r>
      <w:r w:rsidR="00900268">
        <w:rPr>
          <w:rFonts w:ascii="Times New Roman" w:eastAsia="Calibri" w:hAnsi="Times New Roman" w:cs="Times New Roman"/>
          <w:sz w:val="24"/>
          <w:szCs w:val="24"/>
        </w:rPr>
        <w:t>Почему Медведь не догадался об этом? Что можно о нём сказать, какой он?</w:t>
      </w:r>
      <w:bookmarkStart w:id="1" w:name="_GoBack"/>
      <w:bookmarkEnd w:id="1"/>
    </w:p>
    <w:p w14:paraId="026DB2DB" w14:textId="1F591A12" w:rsidR="006F2138" w:rsidRPr="00A34C4D" w:rsidRDefault="00DB37C9" w:rsidP="00A34C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6)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  <w:t>Чему учит эта сказка? Почему она так называется? С какими словами мы сегодня познакомились? (индивидуальное повторение, групповое)</w:t>
      </w:r>
    </w:p>
    <w:sectPr w:rsidR="006F2138" w:rsidRPr="00A34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6D6C8D"/>
    <w:multiLevelType w:val="hybridMultilevel"/>
    <w:tmpl w:val="4E00A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2A"/>
    <w:rsid w:val="001006A6"/>
    <w:rsid w:val="001E0415"/>
    <w:rsid w:val="005B772B"/>
    <w:rsid w:val="006F2138"/>
    <w:rsid w:val="00726F2A"/>
    <w:rsid w:val="00900268"/>
    <w:rsid w:val="00941C66"/>
    <w:rsid w:val="00A34C4D"/>
    <w:rsid w:val="00DB37C9"/>
    <w:rsid w:val="00E5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DD4D"/>
  <w15:chartTrackingRefBased/>
  <w15:docId w15:val="{98D18467-14A2-4B22-8125-84770726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2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5</cp:revision>
  <dcterms:created xsi:type="dcterms:W3CDTF">2023-05-29T04:11:00Z</dcterms:created>
  <dcterms:modified xsi:type="dcterms:W3CDTF">2023-06-04T08:24:00Z</dcterms:modified>
</cp:coreProperties>
</file>