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6BB8A" w14:textId="77777777" w:rsidR="00275BD2" w:rsidRPr="00095225" w:rsidRDefault="00275BD2" w:rsidP="00275BD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sz w:val="24"/>
          <w:szCs w:val="24"/>
        </w:rPr>
        <w:t xml:space="preserve">Конспект занятия по чтению сказки </w:t>
      </w:r>
      <w:r w:rsidR="00DB05E9" w:rsidRPr="00095225">
        <w:rPr>
          <w:rFonts w:ascii="Times New Roman" w:hAnsi="Times New Roman" w:cs="Times New Roman"/>
          <w:sz w:val="24"/>
          <w:szCs w:val="24"/>
        </w:rPr>
        <w:t>«Почему совы на мышей охотятся»</w:t>
      </w:r>
    </w:p>
    <w:p w14:paraId="6B85832F" w14:textId="77777777" w:rsidR="00275BD2" w:rsidRPr="00095225" w:rsidRDefault="00275BD2" w:rsidP="00275BD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C068B0C" w14:textId="77777777" w:rsidR="00275BD2" w:rsidRPr="00095225" w:rsidRDefault="00275BD2" w:rsidP="00275B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область: </w:t>
      </w:r>
      <w:r w:rsidRPr="00095225">
        <w:rPr>
          <w:rFonts w:ascii="Times New Roman" w:hAnsi="Times New Roman" w:cs="Times New Roman"/>
          <w:sz w:val="24"/>
          <w:szCs w:val="24"/>
        </w:rPr>
        <w:t>речевое, познавательное развитие</w:t>
      </w:r>
    </w:p>
    <w:p w14:paraId="221137A2" w14:textId="77777777" w:rsidR="00275BD2" w:rsidRPr="00095225" w:rsidRDefault="00275BD2" w:rsidP="00275B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b/>
          <w:sz w:val="24"/>
          <w:szCs w:val="24"/>
        </w:rPr>
        <w:t>Тема занятия:</w:t>
      </w:r>
      <w:r w:rsidRPr="00095225">
        <w:rPr>
          <w:rFonts w:ascii="Times New Roman" w:hAnsi="Times New Roman" w:cs="Times New Roman"/>
          <w:sz w:val="24"/>
          <w:szCs w:val="24"/>
        </w:rPr>
        <w:t xml:space="preserve"> Знакомство со сказкой «Почему совы на мышей охотятся»</w:t>
      </w:r>
    </w:p>
    <w:p w14:paraId="09900777" w14:textId="77777777" w:rsidR="00275BD2" w:rsidRPr="00095225" w:rsidRDefault="00275BD2" w:rsidP="00275B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095225">
        <w:rPr>
          <w:rFonts w:ascii="Times New Roman" w:hAnsi="Times New Roman" w:cs="Times New Roman"/>
          <w:sz w:val="24"/>
          <w:szCs w:val="24"/>
        </w:rPr>
        <w:t xml:space="preserve"> старшая группа </w:t>
      </w:r>
    </w:p>
    <w:p w14:paraId="757B09E3" w14:textId="77777777" w:rsidR="00275BD2" w:rsidRPr="00095225" w:rsidRDefault="00275BD2" w:rsidP="00275B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b/>
          <w:sz w:val="24"/>
          <w:szCs w:val="24"/>
        </w:rPr>
        <w:t>Цель:</w:t>
      </w:r>
      <w:r w:rsidRPr="00095225">
        <w:rPr>
          <w:rFonts w:ascii="Times New Roman" w:hAnsi="Times New Roman" w:cs="Times New Roman"/>
          <w:sz w:val="24"/>
          <w:szCs w:val="24"/>
        </w:rPr>
        <w:t xml:space="preserve"> ознакомить детей со словами «малёк» и «амбар», посредством чтения сказки «Почему совы на мышей охотятся»</w:t>
      </w:r>
    </w:p>
    <w:p w14:paraId="0C37495F" w14:textId="77777777" w:rsidR="00275BD2" w:rsidRPr="00095225" w:rsidRDefault="00275BD2" w:rsidP="00275BD2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95225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40067763" w14:textId="273FECA9" w:rsidR="00275BD2" w:rsidRPr="00095225" w:rsidRDefault="00275BD2" w:rsidP="00275BD2">
      <w:pPr>
        <w:spacing w:after="0" w:line="36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095225">
        <w:rPr>
          <w:rFonts w:ascii="Times New Roman" w:hAnsi="Times New Roman" w:cs="Times New Roman"/>
          <w:i/>
          <w:sz w:val="24"/>
          <w:szCs w:val="24"/>
        </w:rPr>
        <w:t>Образовательные:</w:t>
      </w:r>
      <w:r w:rsidR="00BB15BE" w:rsidRPr="00095225">
        <w:rPr>
          <w:sz w:val="24"/>
          <w:szCs w:val="24"/>
        </w:rPr>
        <w:t xml:space="preserve"> </w:t>
      </w:r>
      <w:r w:rsidR="00BB15BE" w:rsidRPr="00095225">
        <w:rPr>
          <w:rFonts w:ascii="Times New Roman" w:hAnsi="Times New Roman" w:cs="Times New Roman"/>
          <w:iCs/>
          <w:sz w:val="24"/>
          <w:szCs w:val="24"/>
        </w:rPr>
        <w:t>развитие активного словаря, посредством ознакомления со сказкой «Почему совы на мышей охотятся»</w:t>
      </w:r>
    </w:p>
    <w:p w14:paraId="531EDB71" w14:textId="77777777" w:rsidR="00275BD2" w:rsidRPr="00095225" w:rsidRDefault="00275BD2" w:rsidP="00275BD2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95225">
        <w:rPr>
          <w:rFonts w:ascii="Times New Roman" w:hAnsi="Times New Roman" w:cs="Times New Roman"/>
          <w:i/>
          <w:sz w:val="24"/>
          <w:szCs w:val="24"/>
        </w:rPr>
        <w:t>Развивающие:</w:t>
      </w:r>
      <w:r w:rsidRPr="00095225">
        <w:rPr>
          <w:rFonts w:ascii="Times New Roman" w:hAnsi="Times New Roman" w:cs="Times New Roman"/>
          <w:sz w:val="24"/>
          <w:szCs w:val="24"/>
        </w:rPr>
        <w:t xml:space="preserve"> развивать внимание, память</w:t>
      </w:r>
    </w:p>
    <w:p w14:paraId="61D56D05" w14:textId="77777777" w:rsidR="00275BD2" w:rsidRPr="00095225" w:rsidRDefault="00275BD2" w:rsidP="00275B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i/>
          <w:sz w:val="24"/>
          <w:szCs w:val="24"/>
        </w:rPr>
        <w:t xml:space="preserve">Воспитательные: </w:t>
      </w:r>
      <w:r w:rsidRPr="00095225">
        <w:rPr>
          <w:rFonts w:ascii="Times New Roman" w:hAnsi="Times New Roman" w:cs="Times New Roman"/>
          <w:sz w:val="24"/>
          <w:szCs w:val="24"/>
        </w:rPr>
        <w:t>воспитывать интерес к хантыйским сказкам</w:t>
      </w:r>
    </w:p>
    <w:p w14:paraId="28E6880F" w14:textId="5A66CD6F" w:rsidR="00275BD2" w:rsidRPr="00095225" w:rsidRDefault="00275BD2" w:rsidP="00BB15B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b/>
          <w:sz w:val="24"/>
          <w:szCs w:val="24"/>
        </w:rPr>
        <w:t xml:space="preserve">Словарная работа: </w:t>
      </w:r>
      <w:r w:rsidRPr="00095225">
        <w:rPr>
          <w:rFonts w:ascii="Times New Roman" w:hAnsi="Times New Roman" w:cs="Times New Roman"/>
          <w:sz w:val="24"/>
          <w:szCs w:val="24"/>
        </w:rPr>
        <w:t>«малёк», «амбар»</w:t>
      </w:r>
    </w:p>
    <w:p w14:paraId="2EFE6C3C" w14:textId="77777777" w:rsidR="00275BD2" w:rsidRPr="00095225" w:rsidRDefault="00275BD2" w:rsidP="00275BD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sz w:val="24"/>
          <w:szCs w:val="24"/>
        </w:rPr>
        <w:t>Ход занятия:</w:t>
      </w:r>
    </w:p>
    <w:p w14:paraId="718B09E4" w14:textId="77777777" w:rsidR="00275BD2" w:rsidRPr="00095225" w:rsidRDefault="00275BD2" w:rsidP="00275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sz w:val="24"/>
          <w:szCs w:val="24"/>
        </w:rPr>
        <w:t xml:space="preserve">Словарная работа: </w:t>
      </w:r>
    </w:p>
    <w:p w14:paraId="7E0776B2" w14:textId="77777777" w:rsidR="00275BD2" w:rsidRPr="00095225" w:rsidRDefault="00275BD2" w:rsidP="00275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sz w:val="24"/>
          <w:szCs w:val="24"/>
        </w:rPr>
        <w:t>Малёк – маленькая рыбка, недавно вышедшая из икринки</w:t>
      </w:r>
    </w:p>
    <w:p w14:paraId="7F618911" w14:textId="77777777" w:rsidR="00275BD2" w:rsidRPr="00095225" w:rsidRDefault="00275BD2" w:rsidP="00275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sz w:val="24"/>
          <w:szCs w:val="24"/>
        </w:rPr>
        <w:t>Амбар – здание для хранения зерна, припасов, вещей или товаров</w:t>
      </w:r>
    </w:p>
    <w:p w14:paraId="5BD43B7F" w14:textId="77777777" w:rsidR="00275BD2" w:rsidRPr="00095225" w:rsidRDefault="00275BD2" w:rsidP="00275B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sz w:val="24"/>
          <w:szCs w:val="24"/>
        </w:rPr>
        <w:t xml:space="preserve"> (индивидуальное повторение, групповое)</w:t>
      </w:r>
    </w:p>
    <w:p w14:paraId="77FB6DBF" w14:textId="77777777" w:rsidR="00275BD2" w:rsidRPr="00095225" w:rsidRDefault="00275BD2" w:rsidP="00275BD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sz w:val="24"/>
          <w:szCs w:val="24"/>
        </w:rPr>
        <w:t>(Чтение сказки, пауза)</w:t>
      </w:r>
    </w:p>
    <w:p w14:paraId="03AE26D6" w14:textId="77777777" w:rsidR="00275BD2" w:rsidRPr="00095225" w:rsidRDefault="00275BD2" w:rsidP="00275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sz w:val="24"/>
          <w:szCs w:val="24"/>
        </w:rPr>
        <w:t>1)</w:t>
      </w:r>
      <w:r w:rsidRPr="00095225">
        <w:rPr>
          <w:rFonts w:ascii="Times New Roman" w:hAnsi="Times New Roman" w:cs="Times New Roman"/>
          <w:sz w:val="24"/>
          <w:szCs w:val="24"/>
        </w:rPr>
        <w:tab/>
        <w:t>Вам понравилась сказка? Кто вам понравился?</w:t>
      </w:r>
      <w:r w:rsidR="00DB05E9" w:rsidRPr="00095225">
        <w:rPr>
          <w:rFonts w:ascii="Times New Roman" w:hAnsi="Times New Roman" w:cs="Times New Roman"/>
          <w:sz w:val="24"/>
          <w:szCs w:val="24"/>
        </w:rPr>
        <w:t xml:space="preserve"> Почему? </w:t>
      </w:r>
    </w:p>
    <w:p w14:paraId="4B148954" w14:textId="77777777" w:rsidR="00275BD2" w:rsidRPr="00095225" w:rsidRDefault="00275BD2" w:rsidP="00275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sz w:val="24"/>
          <w:szCs w:val="24"/>
        </w:rPr>
        <w:t>2)</w:t>
      </w:r>
      <w:r w:rsidRPr="00095225">
        <w:rPr>
          <w:rFonts w:ascii="Times New Roman" w:hAnsi="Times New Roman" w:cs="Times New Roman"/>
          <w:sz w:val="24"/>
          <w:szCs w:val="24"/>
        </w:rPr>
        <w:tab/>
        <w:t xml:space="preserve">Как воробей и мышка готовились к зиме? Что они собирали на зиму? Куда они всё сложили? </w:t>
      </w:r>
    </w:p>
    <w:p w14:paraId="6DE52E16" w14:textId="77777777" w:rsidR="00275BD2" w:rsidRPr="00095225" w:rsidRDefault="00275BD2" w:rsidP="00275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sz w:val="24"/>
          <w:szCs w:val="24"/>
        </w:rPr>
        <w:t>3)</w:t>
      </w:r>
      <w:r w:rsidRPr="00095225">
        <w:rPr>
          <w:rFonts w:ascii="Times New Roman" w:hAnsi="Times New Roman" w:cs="Times New Roman"/>
          <w:sz w:val="24"/>
          <w:szCs w:val="24"/>
        </w:rPr>
        <w:tab/>
        <w:t xml:space="preserve">Что случилось с воробьём зимой? Что он решил сделать? Поделилась мышка с воробьём запасами? Почему? Значит, что о ней можно сказать, какая она? </w:t>
      </w:r>
    </w:p>
    <w:p w14:paraId="0C25E247" w14:textId="77777777" w:rsidR="00275BD2" w:rsidRPr="00095225" w:rsidRDefault="00275BD2" w:rsidP="00275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sz w:val="24"/>
          <w:szCs w:val="24"/>
        </w:rPr>
        <w:t>4)</w:t>
      </w:r>
      <w:r w:rsidRPr="00095225">
        <w:rPr>
          <w:rFonts w:ascii="Times New Roman" w:hAnsi="Times New Roman" w:cs="Times New Roman"/>
          <w:sz w:val="24"/>
          <w:szCs w:val="24"/>
        </w:rPr>
        <w:tab/>
        <w:t xml:space="preserve">Воробью так никто и не помог? Кто его заметил? Что она ему дала? Как вы думаете воробей обрадовался? </w:t>
      </w:r>
      <w:bookmarkStart w:id="0" w:name="_GoBack"/>
      <w:bookmarkEnd w:id="0"/>
    </w:p>
    <w:p w14:paraId="24668101" w14:textId="77777777" w:rsidR="00275BD2" w:rsidRPr="00095225" w:rsidRDefault="00275BD2" w:rsidP="00275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sz w:val="24"/>
          <w:szCs w:val="24"/>
        </w:rPr>
        <w:t>5)</w:t>
      </w:r>
      <w:r w:rsidRPr="00095225">
        <w:rPr>
          <w:rFonts w:ascii="Times New Roman" w:hAnsi="Times New Roman" w:cs="Times New Roman"/>
          <w:sz w:val="24"/>
          <w:szCs w:val="24"/>
        </w:rPr>
        <w:tab/>
        <w:t>Что же сделала мышка?</w:t>
      </w:r>
      <w:r w:rsidR="00DB05E9" w:rsidRPr="00095225">
        <w:rPr>
          <w:rFonts w:ascii="Times New Roman" w:hAnsi="Times New Roman" w:cs="Times New Roman"/>
          <w:sz w:val="24"/>
          <w:szCs w:val="24"/>
        </w:rPr>
        <w:t xml:space="preserve"> Что сказала сова</w:t>
      </w:r>
      <w:r w:rsidRPr="00095225">
        <w:rPr>
          <w:rFonts w:ascii="Times New Roman" w:hAnsi="Times New Roman" w:cs="Times New Roman"/>
          <w:sz w:val="24"/>
          <w:szCs w:val="24"/>
        </w:rPr>
        <w:t xml:space="preserve">? Что она решила сделать? </w:t>
      </w:r>
      <w:r w:rsidR="00DB05E9" w:rsidRPr="00095225">
        <w:rPr>
          <w:rFonts w:ascii="Times New Roman" w:hAnsi="Times New Roman" w:cs="Times New Roman"/>
          <w:sz w:val="24"/>
          <w:szCs w:val="24"/>
        </w:rPr>
        <w:t>Почему? Значит, что можно сказать о сове, какая она? Получилось у неё наказать мышку?</w:t>
      </w:r>
    </w:p>
    <w:p w14:paraId="0B6FDA95" w14:textId="77777777" w:rsidR="00275BD2" w:rsidRPr="00095225" w:rsidRDefault="00275BD2" w:rsidP="00275B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225">
        <w:rPr>
          <w:rFonts w:ascii="Times New Roman" w:hAnsi="Times New Roman" w:cs="Times New Roman"/>
          <w:sz w:val="24"/>
          <w:szCs w:val="24"/>
        </w:rPr>
        <w:t>6)</w:t>
      </w:r>
      <w:r w:rsidRPr="00095225">
        <w:rPr>
          <w:rFonts w:ascii="Times New Roman" w:hAnsi="Times New Roman" w:cs="Times New Roman"/>
          <w:sz w:val="24"/>
          <w:szCs w:val="24"/>
        </w:rPr>
        <w:tab/>
        <w:t>Чему учит эта сказка? Почему она так называется? С какими словами мы сегодня познакомились? (индивидуальное повторение, групповое)</w:t>
      </w:r>
    </w:p>
    <w:p w14:paraId="5D214A16" w14:textId="77777777" w:rsidR="00275BD2" w:rsidRPr="00095225" w:rsidRDefault="00275BD2" w:rsidP="00275BD2">
      <w:pPr>
        <w:spacing w:after="0" w:line="360" w:lineRule="auto"/>
        <w:ind w:firstLine="709"/>
        <w:rPr>
          <w:sz w:val="24"/>
          <w:szCs w:val="24"/>
        </w:rPr>
      </w:pPr>
    </w:p>
    <w:p w14:paraId="61242487" w14:textId="77777777" w:rsidR="009D4209" w:rsidRPr="00095225" w:rsidRDefault="009D4209">
      <w:pPr>
        <w:rPr>
          <w:sz w:val="24"/>
          <w:szCs w:val="24"/>
        </w:rPr>
      </w:pPr>
    </w:p>
    <w:sectPr w:rsidR="009D4209" w:rsidRPr="0009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3F"/>
    <w:rsid w:val="00095225"/>
    <w:rsid w:val="00275BD2"/>
    <w:rsid w:val="009D4209"/>
    <w:rsid w:val="00A4523F"/>
    <w:rsid w:val="00BB15BE"/>
    <w:rsid w:val="00DB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A603D"/>
  <w15:chartTrackingRefBased/>
  <w15:docId w15:val="{B56C3A8B-107D-47EB-89E0-0DB5D69A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B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Professional</cp:lastModifiedBy>
  <cp:revision>4</cp:revision>
  <dcterms:created xsi:type="dcterms:W3CDTF">2023-03-14T07:44:00Z</dcterms:created>
  <dcterms:modified xsi:type="dcterms:W3CDTF">2023-06-04T08:26:00Z</dcterms:modified>
</cp:coreProperties>
</file>